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noProof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2228850" cy="590550"/>
            <wp:effectExtent l="19050" t="0" r="0" b="0"/>
            <wp:docPr id="1" name="Imagem 2" descr="LOGO IPA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IPA P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EDITAL n.º 003/2018 </w:t>
      </w:r>
    </w:p>
    <w:p>
      <w:pPr>
        <w:pStyle w:val="Cabealho"/>
        <w:tabs>
          <w:tab w:val="left" w:pos="708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A Reitoria do Centro Universitário Metodista - IPA, no uso de suas atribuições, torna público este edital para retificar e complementar os termos do edital n. 001/2018, no que se refere: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pStyle w:val="Ttulo1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 – DA INSCRIÇÃO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</w:p>
    <w:p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 Ficam prorrogadas as inscrições até a data de 20/02/2018.</w:t>
      </w:r>
    </w:p>
    <w:p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 O endereço eletrônico para envio de propostas é: escritorio.projetos@ipa.metodista.br</w:t>
      </w:r>
    </w:p>
    <w:p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>
      <w:pPr>
        <w:pStyle w:val="Ttulo1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II – DO RESULTADO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</w:p>
    <w:p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divulgação da proposta vencedora ocorrerá no dia 05/03/2018, segunda-feira, através de e-mail aos participantes.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pStyle w:val="Corpodetexto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>
      <w:pPr>
        <w:pStyle w:val="Corpodetexto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>
      <w:pPr>
        <w:pStyle w:val="Corpodetexto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Porto Alegre, 01 de fevereiro de 2018.</w:t>
      </w:r>
    </w:p>
    <w:p>
      <w:pPr>
        <w:pStyle w:val="Corpodetexto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>
      <w:pPr>
        <w:pStyle w:val="Corpodetexto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>
      <w:pPr>
        <w:pStyle w:val="Ttulo4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Anelise Coelho Nunes</w:t>
      </w:r>
    </w:p>
    <w:p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Reitora</w:t>
      </w:r>
    </w:p>
    <w:sect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13C474EA"/>
    <w:multiLevelType w:val="hybridMultilevel"/>
    <w:tmpl w:val="3A02D000"/>
    <w:lvl w:ilvl="0" w:tplc="F3966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4C18"/>
    <w:multiLevelType w:val="multilevel"/>
    <w:tmpl w:val="F7201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5D00D7"/>
    <w:multiLevelType w:val="hybridMultilevel"/>
    <w:tmpl w:val="63FE7E82"/>
    <w:lvl w:ilvl="0" w:tplc="164813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Helvetica-Bold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403A"/>
    <w:multiLevelType w:val="hybridMultilevel"/>
    <w:tmpl w:val="67546C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4D3D3-4CC4-43A5-AEDC-AAC50488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qFormat/>
    <w:pPr>
      <w:keepNext/>
      <w:suppressAutoHyphens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uppressAutoHyphens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napToGrid w:val="0"/>
      <w:jc w:val="center"/>
      <w:outlineLvl w:val="2"/>
    </w:pPr>
    <w:rPr>
      <w:b/>
      <w:color w:val="FF000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semiHidden/>
    <w:pPr>
      <w:suppressAutoHyphens/>
      <w:jc w:val="both"/>
    </w:pPr>
    <w:rPr>
      <w:sz w:val="24"/>
    </w:rPr>
  </w:style>
  <w:style w:type="character" w:customStyle="1" w:styleId="CorpodetextoChar">
    <w:name w:val="Corpo de texto Char"/>
    <w:semiHidden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suppressAutoHyphens/>
    </w:pPr>
  </w:style>
  <w:style w:type="character" w:customStyle="1" w:styleId="CabealhoChar">
    <w:name w:val="Cabeçalho Char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semiHidden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rPr>
      <w:strike w:val="0"/>
      <w:dstrike w:val="0"/>
      <w:color w:val="00008B"/>
      <w:u w:val="none"/>
      <w:effect w:val="none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object">
    <w:name w:val="objec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Links>
    <vt:vector size="6" baseType="variant">
      <vt:variant>
        <vt:i4>10682384</vt:i4>
      </vt:variant>
      <vt:variant>
        <vt:i4>0</vt:i4>
      </vt:variant>
      <vt:variant>
        <vt:i4>0</vt:i4>
      </vt:variant>
      <vt:variant>
        <vt:i4>5</vt:i4>
      </vt:variant>
      <vt:variant>
        <vt:lpwstr>mailto:escritório.projetos@ipa.metodista.br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Stahler da Silva - Comunicação Interna</dc:creator>
  <cp:lastModifiedBy>Ana Lúcia Stahler da Silva - Comunicação Interna</cp:lastModifiedBy>
  <cp:revision>2</cp:revision>
  <cp:lastPrinted>2018-01-10T11:19:00Z</cp:lastPrinted>
  <dcterms:created xsi:type="dcterms:W3CDTF">2018-02-01T20:18:00Z</dcterms:created>
  <dcterms:modified xsi:type="dcterms:W3CDTF">2018-02-01T20:18:00Z</dcterms:modified>
</cp:coreProperties>
</file>